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63" w:rsidRPr="006621E2" w:rsidRDefault="00031A63" w:rsidP="00031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1E2">
        <w:rPr>
          <w:rFonts w:ascii="Times New Roman" w:eastAsia="Calibri" w:hAnsi="Times New Roman" w:cs="Times New Roman"/>
          <w:b/>
          <w:sz w:val="24"/>
          <w:szCs w:val="24"/>
        </w:rPr>
        <w:t>ФЭМП (элементарная математика)</w:t>
      </w:r>
    </w:p>
    <w:p w:rsidR="00031A63" w:rsidRPr="00031A63" w:rsidRDefault="00031A63" w:rsidP="00031A63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bCs/>
          <w:sz w:val="24"/>
          <w:szCs w:val="24"/>
        </w:rPr>
      </w:pPr>
      <w:r w:rsidRPr="00031A63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«Составь задачу».</w:t>
      </w:r>
    </w:p>
    <w:p w:rsidR="00031A63" w:rsidRDefault="00031A63" w:rsidP="00031A63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Предложите ребёнку в тетради определить </w:t>
      </w:r>
      <w:r w:rsidR="008035B7">
        <w:rPr>
          <w:rStyle w:val="myBoldChars"/>
          <w:rFonts w:ascii="Times New Roman" w:hAnsi="Times New Roman" w:cs="Times New Roman"/>
          <w:sz w:val="24"/>
          <w:szCs w:val="24"/>
        </w:rPr>
        <w:t>точку начала выполнения задания</w:t>
      </w:r>
      <w:proofErr w:type="gramStart"/>
      <w:r w:rsidR="008035B7">
        <w:rPr>
          <w:rStyle w:val="myBoldChars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 w:rsidR="008035B7">
        <w:rPr>
          <w:rStyle w:val="myBoldChars"/>
          <w:rFonts w:ascii="Times New Roman" w:hAnsi="Times New Roman" w:cs="Times New Roman"/>
          <w:sz w:val="24"/>
          <w:szCs w:val="24"/>
        </w:rPr>
        <w:t>(</w:t>
      </w:r>
      <w:r>
        <w:rPr>
          <w:rStyle w:val="myBoldChars"/>
          <w:rFonts w:ascii="Times New Roman" w:hAnsi="Times New Roman" w:cs="Times New Roman"/>
          <w:sz w:val="24"/>
          <w:szCs w:val="24"/>
        </w:rPr>
        <w:t>от нарисованного задания отсчитывают вниз четыре клетки</w:t>
      </w:r>
      <w:r w:rsidR="008035B7">
        <w:rPr>
          <w:rStyle w:val="myBoldChars"/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031A63" w:rsidRDefault="00031A63" w:rsidP="00031A63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Задание: «Начерти отрезок длиной десять клеток. На нём отсчитай шесть клеток и соедини их дугой сверху. Отсчитай еще три клетки и тоже отметь их дугой сверху. Снизу отметь дугой общее количество клеток. На какое арифметическое действие можно составить задачу?» </w:t>
      </w:r>
      <w:r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>(На сложение.)</w:t>
      </w:r>
    </w:p>
    <w:p w:rsidR="00031A63" w:rsidRDefault="00031A63" w:rsidP="00031A63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Составьте задачу, запишите с помощью цифр и знаков, и ответьте на вопрос задачи.</w:t>
      </w:r>
    </w:p>
    <w:p w:rsidR="00031A63" w:rsidRDefault="00031A63" w:rsidP="00031A63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Следующее задание: «Отступи от числовой линейки вниз четыре клетки и нарисуй отрезок длиной в десять клеток. Отсчитай девять клеток и соедини их дугой сверху. От последней клетки дуги отсчитай влево четыре клетки и соедини их дугой снизу».</w:t>
      </w:r>
    </w:p>
    <w:p w:rsidR="00031A63" w:rsidRDefault="00031A63" w:rsidP="00031A63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Проводится аналогичная работа на составление и решение задачи на вычитание.</w:t>
      </w:r>
    </w:p>
    <w:p w:rsidR="00031A63" w:rsidRPr="00453FF2" w:rsidRDefault="00031A63" w:rsidP="00031A63">
      <w:pPr>
        <w:tabs>
          <w:tab w:val="left" w:pos="2310"/>
        </w:tabs>
        <w:spacing w:after="0" w:line="240" w:lineRule="auto"/>
        <w:ind w:left="7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FF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</w:p>
    <w:p w:rsidR="00031A63" w:rsidRPr="00031A63" w:rsidRDefault="00031A63" w:rsidP="0003493E">
      <w:pPr>
        <w:pStyle w:val="a6"/>
        <w:numPr>
          <w:ilvl w:val="0"/>
          <w:numId w:val="2"/>
        </w:numPr>
        <w:spacing w:before="0" w:after="0"/>
        <w:jc w:val="left"/>
        <w:rPr>
          <w:sz w:val="24"/>
          <w:szCs w:val="24"/>
        </w:rPr>
      </w:pPr>
      <w:r w:rsidRPr="00031A63">
        <w:rPr>
          <w:sz w:val="24"/>
          <w:szCs w:val="24"/>
        </w:rPr>
        <w:t>Пере</w:t>
      </w:r>
      <w:r w:rsidR="0003493E">
        <w:rPr>
          <w:sz w:val="24"/>
          <w:szCs w:val="24"/>
        </w:rPr>
        <w:t xml:space="preserve">сказ рассказа В. Сухомлинского </w:t>
      </w:r>
      <w:r w:rsidRPr="00031A63">
        <w:rPr>
          <w:sz w:val="24"/>
          <w:szCs w:val="24"/>
        </w:rPr>
        <w:t>«Яблоко и рассвет»</w:t>
      </w:r>
      <w:r w:rsidR="0003493E">
        <w:rPr>
          <w:sz w:val="24"/>
          <w:szCs w:val="24"/>
        </w:rPr>
        <w:t>.</w:t>
      </w:r>
      <w:r w:rsidRPr="00031A63">
        <w:rPr>
          <w:sz w:val="24"/>
          <w:szCs w:val="24"/>
        </w:rPr>
        <w:t xml:space="preserve"> </w:t>
      </w:r>
    </w:p>
    <w:p w:rsidR="00031A63" w:rsidRDefault="0003493E" w:rsidP="00031A63">
      <w:pPr>
        <w:pStyle w:val="a3"/>
        <w:jc w:val="left"/>
      </w:pPr>
      <w:r>
        <w:t xml:space="preserve"> Прочитайте рассказ Василия Сухомлинского „Яблоко и рассвет“</w:t>
      </w:r>
      <w:r w:rsidR="00031A63">
        <w:t>.</w:t>
      </w:r>
    </w:p>
    <w:p w:rsidR="00031A63" w:rsidRDefault="00031A63" w:rsidP="00031A63">
      <w:pPr>
        <w:pStyle w:val="a5"/>
        <w:jc w:val="left"/>
      </w:pPr>
      <w:r>
        <w:t>Маленький Миша часто приходил в сад к дедушке своему Корнею. Угощал дед внука вкусными яблоками, грушами, медом.</w:t>
      </w:r>
    </w:p>
    <w:p w:rsidR="00031A63" w:rsidRDefault="00031A63" w:rsidP="00031A63">
      <w:pPr>
        <w:pStyle w:val="a5"/>
        <w:jc w:val="left"/>
      </w:pPr>
      <w:r>
        <w:t>А Миша не мог отвести глаз от огромного, белого, нежного яблока, которое светилось на самой верхушке одной яблони.</w:t>
      </w:r>
    </w:p>
    <w:p w:rsidR="00031A63" w:rsidRDefault="00031A63" w:rsidP="00031A63">
      <w:pPr>
        <w:pStyle w:val="a5"/>
        <w:jc w:val="left"/>
      </w:pPr>
      <w:r>
        <w:t>— Дедушка, милый, разрешите, я залезу и сорву вон то яблоко.</w:t>
      </w:r>
    </w:p>
    <w:p w:rsidR="00031A63" w:rsidRDefault="00031A63" w:rsidP="00031A63">
      <w:pPr>
        <w:pStyle w:val="a5"/>
        <w:jc w:val="left"/>
      </w:pPr>
      <w:r>
        <w:t>— Нет, — ответил дедушка, — яблоко достанется тому, кто придет в сад на рассвете и часок поработает: нальет пчелам воды, срежет сухие веточки.</w:t>
      </w:r>
    </w:p>
    <w:p w:rsidR="00031A63" w:rsidRDefault="00031A63" w:rsidP="00031A63">
      <w:pPr>
        <w:pStyle w:val="a5"/>
        <w:jc w:val="left"/>
      </w:pPr>
      <w:r>
        <w:t>Сколько раз собирался Миша прийти в сад на рассвете, но не мог одолеть лень.</w:t>
      </w:r>
    </w:p>
    <w:p w:rsidR="00031A63" w:rsidRDefault="00031A63" w:rsidP="00031A63">
      <w:pPr>
        <w:pStyle w:val="a5"/>
        <w:jc w:val="left"/>
      </w:pPr>
      <w:r>
        <w:t>Наконец все-таки собрался с силами, открыл глаза, когда было еще темно, отбросил подушку и побежал к дедушке в сад. Налил пчелам воды, срезал сухие веточки.</w:t>
      </w:r>
    </w:p>
    <w:p w:rsidR="00031A63" w:rsidRDefault="00031A63" w:rsidP="00031A63">
      <w:pPr>
        <w:pStyle w:val="a5"/>
        <w:jc w:val="left"/>
      </w:pPr>
      <w:r>
        <w:t>Взошла утренняя звезда. Подошел Миша к яблоне с заветным яблоком, и у него дух захватило. Огромное яблоко на самой вершине было уже не белым, а розовым, как небо на рассвете.</w:t>
      </w:r>
    </w:p>
    <w:p w:rsidR="00031A63" w:rsidRDefault="00031A63" w:rsidP="00031A63">
      <w:pPr>
        <w:pStyle w:val="a5"/>
        <w:jc w:val="left"/>
      </w:pPr>
      <w:r>
        <w:t>— Ну что ж, теперь яблоко твое. Лезь и срывай, — сказал дедушка.</w:t>
      </w:r>
    </w:p>
    <w:p w:rsidR="00031A63" w:rsidRDefault="00031A63" w:rsidP="00031A63">
      <w:pPr>
        <w:pStyle w:val="a5"/>
        <w:jc w:val="left"/>
      </w:pPr>
      <w:r>
        <w:t>— Нет, дедушка... Лучше завтра.</w:t>
      </w:r>
    </w:p>
    <w:p w:rsidR="00031A63" w:rsidRDefault="00031A63" w:rsidP="00031A63">
      <w:pPr>
        <w:pStyle w:val="a5"/>
        <w:jc w:val="left"/>
      </w:pPr>
      <w:r>
        <w:t>— Почему?</w:t>
      </w:r>
    </w:p>
    <w:p w:rsidR="00031A63" w:rsidRDefault="00031A63" w:rsidP="00031A63">
      <w:pPr>
        <w:pStyle w:val="a5"/>
        <w:jc w:val="left"/>
      </w:pPr>
      <w:r>
        <w:t>— Хочу еще раз увидеть рассвет.</w:t>
      </w:r>
    </w:p>
    <w:p w:rsidR="0003493E" w:rsidRDefault="0003493E" w:rsidP="00031A63">
      <w:pPr>
        <w:pStyle w:val="a3"/>
        <w:jc w:val="left"/>
      </w:pPr>
      <w:r>
        <w:t>Составьте план рассказа.</w:t>
      </w:r>
      <w:r w:rsidR="00031A63">
        <w:t xml:space="preserve"> </w:t>
      </w:r>
    </w:p>
    <w:p w:rsidR="00031A63" w:rsidRDefault="00031A63" w:rsidP="00031A63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</w:p>
    <w:p w:rsidR="00B2184F" w:rsidRDefault="00B2184F" w:rsidP="00031A63"/>
    <w:sectPr w:rsidR="00B2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7A2"/>
    <w:multiLevelType w:val="hybridMultilevel"/>
    <w:tmpl w:val="7B62EB72"/>
    <w:lvl w:ilvl="0" w:tplc="134EEF1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937776A"/>
    <w:multiLevelType w:val="hybridMultilevel"/>
    <w:tmpl w:val="0B44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B9"/>
    <w:rsid w:val="00031A63"/>
    <w:rsid w:val="0003493E"/>
    <w:rsid w:val="001B2DB9"/>
    <w:rsid w:val="008035B7"/>
    <w:rsid w:val="00B2184F"/>
    <w:rsid w:val="00F275A1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031A63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031A63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031A63"/>
    <w:rPr>
      <w:color w:val="000000"/>
    </w:rPr>
  </w:style>
  <w:style w:type="paragraph" w:customStyle="1" w:styleId="a3">
    <w:name w:val="текст обычный"/>
    <w:basedOn w:val="a"/>
    <w:qFormat/>
    <w:rsid w:val="00031A6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4">
    <w:name w:val="Подзаголов"/>
    <w:basedOn w:val="a3"/>
    <w:rsid w:val="00031A63"/>
    <w:pPr>
      <w:spacing w:before="240" w:after="120"/>
      <w:ind w:firstLine="0"/>
      <w:jc w:val="center"/>
    </w:pPr>
    <w:rPr>
      <w:rFonts w:ascii="Arial" w:hAnsi="Arial"/>
    </w:rPr>
  </w:style>
  <w:style w:type="paragraph" w:customStyle="1" w:styleId="a5">
    <w:name w:val="пример"/>
    <w:basedOn w:val="a"/>
    <w:qFormat/>
    <w:rsid w:val="00031A63"/>
    <w:pPr>
      <w:spacing w:before="60" w:after="60" w:line="240" w:lineRule="auto"/>
      <w:ind w:firstLine="425"/>
      <w:contextualSpacing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a6">
    <w:name w:val="Заг"/>
    <w:basedOn w:val="a3"/>
    <w:qFormat/>
    <w:rsid w:val="00031A63"/>
    <w:pPr>
      <w:spacing w:before="320" w:after="160"/>
      <w:ind w:firstLine="0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031A63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031A63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031A63"/>
    <w:rPr>
      <w:color w:val="000000"/>
    </w:rPr>
  </w:style>
  <w:style w:type="paragraph" w:customStyle="1" w:styleId="a3">
    <w:name w:val="текст обычный"/>
    <w:basedOn w:val="a"/>
    <w:qFormat/>
    <w:rsid w:val="00031A6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4">
    <w:name w:val="Подзаголов"/>
    <w:basedOn w:val="a3"/>
    <w:rsid w:val="00031A63"/>
    <w:pPr>
      <w:spacing w:before="240" w:after="120"/>
      <w:ind w:firstLine="0"/>
      <w:jc w:val="center"/>
    </w:pPr>
    <w:rPr>
      <w:rFonts w:ascii="Arial" w:hAnsi="Arial"/>
    </w:rPr>
  </w:style>
  <w:style w:type="paragraph" w:customStyle="1" w:styleId="a5">
    <w:name w:val="пример"/>
    <w:basedOn w:val="a"/>
    <w:qFormat/>
    <w:rsid w:val="00031A63"/>
    <w:pPr>
      <w:spacing w:before="60" w:after="60" w:line="240" w:lineRule="auto"/>
      <w:ind w:firstLine="425"/>
      <w:contextualSpacing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a6">
    <w:name w:val="Заг"/>
    <w:basedOn w:val="a3"/>
    <w:qFormat/>
    <w:rsid w:val="00031A63"/>
    <w:pPr>
      <w:spacing w:before="320" w:after="160"/>
      <w:ind w:firstLine="0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2020-04-27T19:27:00Z</dcterms:created>
  <dcterms:modified xsi:type="dcterms:W3CDTF">2020-04-30T06:09:00Z</dcterms:modified>
</cp:coreProperties>
</file>